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3AE3F6">
      <w:pPr>
        <w:tabs>
          <w:tab w:val="left" w:pos="695"/>
        </w:tabs>
        <w:rPr>
          <w:rFonts w:ascii="仿宋_GB2312" w:hAnsi="Times New Roman" w:eastAsia="仿宋_GB2312"/>
          <w:color w:val="000000"/>
          <w:sz w:val="30"/>
          <w:szCs w:val="30"/>
        </w:rPr>
      </w:pPr>
      <w:bookmarkStart w:id="0" w:name="_GoBack"/>
      <w:bookmarkEnd w:id="0"/>
      <w:r>
        <w:rPr>
          <w:rFonts w:hint="eastAsia" w:ascii="仿宋_GB2312" w:hAnsi="Times New Roman" w:eastAsia="仿宋_GB2312"/>
          <w:color w:val="000000"/>
          <w:sz w:val="30"/>
          <w:szCs w:val="30"/>
        </w:rPr>
        <w:t>附表：</w:t>
      </w:r>
    </w:p>
    <w:p w14:paraId="6CE632BB">
      <w:pPr>
        <w:tabs>
          <w:tab w:val="left" w:pos="695"/>
        </w:tabs>
        <w:rPr>
          <w:rFonts w:ascii="仿宋_GB2312" w:hAnsi="Times New Roman" w:eastAsia="仿宋_GB2312"/>
          <w:color w:val="000000"/>
          <w:sz w:val="28"/>
        </w:rPr>
      </w:pPr>
    </w:p>
    <w:p w14:paraId="1295625C">
      <w:pPr>
        <w:spacing w:after="120" w:line="480" w:lineRule="auto"/>
        <w:jc w:val="center"/>
        <w:rPr>
          <w:rFonts w:ascii="华文中宋" w:hAnsi="华文中宋" w:eastAsia="华文中宋"/>
          <w:b/>
          <w:sz w:val="36"/>
        </w:rPr>
      </w:pPr>
      <w:r>
        <w:rPr>
          <w:rFonts w:hint="eastAsia" w:ascii="Times New Roman" w:hAnsi="Times New Roman" w:eastAsia="仿宋_GB2312" w:cs="Times New Roman"/>
          <w:b/>
          <w:bCs/>
          <w:sz w:val="36"/>
          <w:szCs w:val="36"/>
          <w:lang w:val="en-US" w:eastAsia="zh-CN"/>
        </w:rPr>
        <w:t>2026</w:t>
      </w:r>
      <w:r>
        <w:rPr>
          <w:rFonts w:hint="eastAsia" w:ascii="华文中宋" w:hAnsi="华文中宋" w:eastAsia="华文中宋" w:cs="Times New Roman"/>
          <w:b/>
          <w:sz w:val="36"/>
        </w:rPr>
        <w:t>年中央财政资金</w:t>
      </w:r>
      <w:r>
        <w:rPr>
          <w:rFonts w:hint="eastAsia" w:ascii="华文中宋" w:hAnsi="华文中宋" w:eastAsia="华文中宋" w:cs="Times New Roman"/>
          <w:b/>
          <w:sz w:val="36"/>
          <w:lang w:eastAsia="zh-CN"/>
        </w:rPr>
        <w:t>农业</w:t>
      </w:r>
      <w:r>
        <w:rPr>
          <w:rFonts w:hint="eastAsia" w:ascii="华文中宋" w:hAnsi="华文中宋" w:eastAsia="华文中宋" w:cs="Times New Roman"/>
          <w:b/>
          <w:sz w:val="36"/>
        </w:rPr>
        <w:t>项目前期工作培训班</w:t>
      </w:r>
      <w:r>
        <w:rPr>
          <w:rFonts w:hint="eastAsia" w:ascii="华文中宋" w:hAnsi="华文中宋" w:eastAsia="华文中宋" w:cs="Times New Roman"/>
          <w:b/>
          <w:sz w:val="36"/>
          <w:lang w:eastAsia="zh-CN"/>
        </w:rPr>
        <w:t>（重庆）</w:t>
      </w:r>
      <w:r>
        <w:rPr>
          <w:rFonts w:ascii="华文中宋" w:hAnsi="华文中宋" w:eastAsia="华文中宋"/>
          <w:b/>
          <w:sz w:val="36"/>
        </w:rPr>
        <w:t>报名回执表</w:t>
      </w:r>
    </w:p>
    <w:p w14:paraId="2B21DFB3">
      <w:pPr>
        <w:widowControl/>
        <w:spacing w:line="600" w:lineRule="exact"/>
        <w:jc w:val="left"/>
        <w:rPr>
          <w:rFonts w:ascii="华文中宋" w:hAnsi="华文中宋" w:eastAsia="华文中宋"/>
          <w:color w:val="000000"/>
          <w:sz w:val="28"/>
        </w:rPr>
      </w:pPr>
      <w:r>
        <w:rPr>
          <w:rFonts w:hint="eastAsia" w:ascii="华文中宋" w:hAnsi="华文中宋" w:eastAsia="华文中宋"/>
          <w:color w:val="000000"/>
          <w:sz w:val="28"/>
        </w:rPr>
        <w:t>填报单位：                        联系人：                           联系电话：</w:t>
      </w:r>
    </w:p>
    <w:tbl>
      <w:tblPr>
        <w:tblStyle w:val="4"/>
        <w:tblW w:w="0" w:type="auto"/>
        <w:jc w:val="center"/>
        <w:tblLayout w:type="fixed"/>
        <w:tblCellMar>
          <w:top w:w="0" w:type="dxa"/>
          <w:left w:w="108" w:type="dxa"/>
          <w:bottom w:w="0" w:type="dxa"/>
          <w:right w:w="108" w:type="dxa"/>
        </w:tblCellMar>
      </w:tblPr>
      <w:tblGrid>
        <w:gridCol w:w="567"/>
        <w:gridCol w:w="1161"/>
        <w:gridCol w:w="839"/>
        <w:gridCol w:w="837"/>
        <w:gridCol w:w="2863"/>
        <w:gridCol w:w="960"/>
        <w:gridCol w:w="1839"/>
        <w:gridCol w:w="510"/>
        <w:gridCol w:w="450"/>
        <w:gridCol w:w="2115"/>
        <w:gridCol w:w="1012"/>
        <w:gridCol w:w="1023"/>
        <w:gridCol w:w="1410"/>
      </w:tblGrid>
      <w:tr w14:paraId="60D0BA0B">
        <w:tblPrEx>
          <w:tblCellMar>
            <w:top w:w="0" w:type="dxa"/>
            <w:left w:w="108" w:type="dxa"/>
            <w:bottom w:w="0" w:type="dxa"/>
            <w:right w:w="108" w:type="dxa"/>
          </w:tblCellMar>
        </w:tblPrEx>
        <w:trPr>
          <w:trHeight w:val="477" w:hRule="atLeast"/>
          <w:jc w:val="center"/>
        </w:trPr>
        <w:tc>
          <w:tcPr>
            <w:tcW w:w="567" w:type="dxa"/>
            <w:vMerge w:val="restar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A1B1049">
            <w:pPr>
              <w:widowControl/>
              <w:spacing w:line="400" w:lineRule="exact"/>
              <w:jc w:val="center"/>
              <w:rPr>
                <w:rFonts w:ascii="华文中宋" w:hAnsi="华文中宋" w:eastAsia="华文中宋"/>
                <w:b/>
                <w:color w:val="000000"/>
                <w:sz w:val="24"/>
              </w:rPr>
            </w:pPr>
            <w:r>
              <w:rPr>
                <w:rFonts w:hint="eastAsia" w:ascii="华文中宋" w:hAnsi="华文中宋" w:eastAsia="华文中宋"/>
                <w:b/>
                <w:color w:val="000000"/>
                <w:sz w:val="24"/>
              </w:rPr>
              <w:t>序号</w:t>
            </w:r>
          </w:p>
        </w:tc>
        <w:tc>
          <w:tcPr>
            <w:tcW w:w="1161" w:type="dxa"/>
            <w:vMerge w:val="restar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6E4BDD8">
            <w:pPr>
              <w:widowControl/>
              <w:spacing w:line="400" w:lineRule="exact"/>
              <w:jc w:val="center"/>
              <w:rPr>
                <w:rFonts w:ascii="华文中宋" w:hAnsi="华文中宋" w:eastAsia="华文中宋"/>
                <w:b/>
                <w:color w:val="000000"/>
                <w:sz w:val="24"/>
              </w:rPr>
            </w:pPr>
            <w:r>
              <w:rPr>
                <w:rFonts w:hint="eastAsia" w:ascii="华文中宋" w:hAnsi="华文中宋" w:eastAsia="华文中宋"/>
                <w:b/>
                <w:color w:val="000000"/>
                <w:sz w:val="24"/>
              </w:rPr>
              <w:t>姓</w:t>
            </w:r>
            <w:r>
              <w:rPr>
                <w:rFonts w:ascii="华文中宋" w:hAnsi="华文中宋" w:eastAsia="华文中宋"/>
                <w:b/>
                <w:color w:val="000000"/>
                <w:sz w:val="24"/>
              </w:rPr>
              <w:t xml:space="preserve"> </w:t>
            </w:r>
            <w:r>
              <w:rPr>
                <w:rFonts w:hint="eastAsia" w:ascii="华文中宋" w:hAnsi="华文中宋" w:eastAsia="华文中宋"/>
                <w:b/>
                <w:color w:val="000000"/>
                <w:sz w:val="24"/>
              </w:rPr>
              <w:t>名</w:t>
            </w:r>
          </w:p>
        </w:tc>
        <w:tc>
          <w:tcPr>
            <w:tcW w:w="839" w:type="dxa"/>
            <w:vMerge w:val="restar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26E1817">
            <w:pPr>
              <w:widowControl/>
              <w:spacing w:line="400" w:lineRule="exact"/>
              <w:jc w:val="center"/>
              <w:rPr>
                <w:rFonts w:ascii="华文中宋" w:hAnsi="华文中宋" w:eastAsia="华文中宋"/>
                <w:b/>
                <w:color w:val="000000"/>
                <w:sz w:val="24"/>
              </w:rPr>
            </w:pPr>
            <w:r>
              <w:rPr>
                <w:rFonts w:hint="eastAsia" w:ascii="华文中宋" w:hAnsi="华文中宋" w:eastAsia="华文中宋"/>
                <w:b/>
                <w:color w:val="000000"/>
                <w:sz w:val="24"/>
              </w:rPr>
              <w:t>性别</w:t>
            </w:r>
          </w:p>
        </w:tc>
        <w:tc>
          <w:tcPr>
            <w:tcW w:w="837" w:type="dxa"/>
            <w:vMerge w:val="restar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A50CEC5">
            <w:pPr>
              <w:spacing w:line="400" w:lineRule="exact"/>
              <w:jc w:val="center"/>
              <w:rPr>
                <w:rFonts w:ascii="华文中宋" w:hAnsi="华文中宋" w:eastAsia="华文中宋"/>
                <w:b/>
                <w:color w:val="000000"/>
                <w:sz w:val="24"/>
              </w:rPr>
            </w:pPr>
            <w:r>
              <w:rPr>
                <w:rFonts w:hint="eastAsia" w:ascii="华文中宋" w:hAnsi="华文中宋" w:eastAsia="华文中宋"/>
                <w:b/>
                <w:color w:val="000000"/>
                <w:sz w:val="24"/>
              </w:rPr>
              <w:t>民族</w:t>
            </w:r>
          </w:p>
        </w:tc>
        <w:tc>
          <w:tcPr>
            <w:tcW w:w="2863" w:type="dxa"/>
            <w:vMerge w:val="restar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6B3DE1D">
            <w:pPr>
              <w:spacing w:line="400" w:lineRule="exact"/>
              <w:jc w:val="center"/>
              <w:rPr>
                <w:rFonts w:ascii="华文中宋" w:hAnsi="华文中宋" w:eastAsia="华文中宋"/>
                <w:b/>
                <w:color w:val="000000"/>
                <w:sz w:val="24"/>
              </w:rPr>
            </w:pPr>
            <w:r>
              <w:rPr>
                <w:rFonts w:hint="eastAsia" w:ascii="华文中宋" w:hAnsi="华文中宋" w:eastAsia="华文中宋"/>
                <w:b/>
                <w:color w:val="000000"/>
                <w:sz w:val="24"/>
              </w:rPr>
              <w:t>工作单位（发票抬头）</w:t>
            </w:r>
          </w:p>
        </w:tc>
        <w:tc>
          <w:tcPr>
            <w:tcW w:w="960" w:type="dxa"/>
            <w:vMerge w:val="restar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D80A2C5">
            <w:pPr>
              <w:widowControl/>
              <w:spacing w:line="400" w:lineRule="exact"/>
              <w:jc w:val="center"/>
              <w:rPr>
                <w:rFonts w:ascii="华文中宋" w:hAnsi="华文中宋" w:eastAsia="华文中宋"/>
                <w:b/>
                <w:color w:val="000000"/>
                <w:sz w:val="24"/>
              </w:rPr>
            </w:pPr>
            <w:r>
              <w:rPr>
                <w:rFonts w:hint="eastAsia" w:ascii="华文中宋" w:hAnsi="华文中宋" w:eastAsia="华文中宋"/>
                <w:b/>
                <w:color w:val="000000"/>
                <w:sz w:val="24"/>
              </w:rPr>
              <w:t>职务</w:t>
            </w:r>
            <w:r>
              <w:rPr>
                <w:rFonts w:ascii="华文中宋" w:hAnsi="华文中宋" w:eastAsia="华文中宋"/>
                <w:b/>
                <w:color w:val="000000"/>
                <w:sz w:val="24"/>
              </w:rPr>
              <w:t>/</w:t>
            </w:r>
            <w:r>
              <w:rPr>
                <w:rFonts w:hint="eastAsia" w:ascii="华文中宋" w:hAnsi="华文中宋" w:eastAsia="华文中宋"/>
                <w:b/>
                <w:color w:val="000000"/>
                <w:sz w:val="24"/>
              </w:rPr>
              <w:t>职称</w:t>
            </w:r>
          </w:p>
        </w:tc>
        <w:tc>
          <w:tcPr>
            <w:tcW w:w="1839" w:type="dxa"/>
            <w:vMerge w:val="restar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1B9BDED">
            <w:pPr>
              <w:widowControl/>
              <w:spacing w:line="400" w:lineRule="exact"/>
              <w:jc w:val="center"/>
              <w:rPr>
                <w:rFonts w:ascii="华文中宋" w:hAnsi="华文中宋" w:eastAsia="华文中宋"/>
                <w:b/>
                <w:color w:val="000000"/>
                <w:sz w:val="24"/>
              </w:rPr>
            </w:pPr>
            <w:r>
              <w:rPr>
                <w:rFonts w:hint="eastAsia" w:ascii="华文中宋" w:hAnsi="华文中宋" w:eastAsia="华文中宋"/>
                <w:b/>
                <w:color w:val="000000"/>
                <w:sz w:val="24"/>
              </w:rPr>
              <w:t>联系</w:t>
            </w:r>
          </w:p>
          <w:p w14:paraId="0FB55FEE">
            <w:pPr>
              <w:widowControl/>
              <w:spacing w:line="400" w:lineRule="exact"/>
              <w:jc w:val="center"/>
              <w:rPr>
                <w:rFonts w:ascii="华文中宋" w:hAnsi="华文中宋" w:eastAsia="华文中宋"/>
                <w:b/>
                <w:color w:val="000000"/>
                <w:sz w:val="24"/>
              </w:rPr>
            </w:pPr>
            <w:r>
              <w:rPr>
                <w:rFonts w:hint="eastAsia" w:ascii="华文中宋" w:hAnsi="华文中宋" w:eastAsia="华文中宋"/>
                <w:b/>
                <w:color w:val="000000"/>
                <w:sz w:val="24"/>
              </w:rPr>
              <w:t>电话</w:t>
            </w:r>
          </w:p>
        </w:tc>
        <w:tc>
          <w:tcPr>
            <w:tcW w:w="96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F5B1444">
            <w:pPr>
              <w:widowControl/>
              <w:spacing w:line="400" w:lineRule="exact"/>
              <w:jc w:val="center"/>
              <w:rPr>
                <w:rFonts w:ascii="华文中宋" w:hAnsi="华文中宋" w:eastAsia="华文中宋"/>
                <w:b/>
                <w:color w:val="000000"/>
                <w:sz w:val="24"/>
              </w:rPr>
            </w:pPr>
            <w:r>
              <w:rPr>
                <w:rFonts w:hint="eastAsia" w:ascii="华文中宋" w:hAnsi="华文中宋" w:eastAsia="华文中宋"/>
                <w:b/>
                <w:color w:val="000000"/>
                <w:sz w:val="24"/>
              </w:rPr>
              <w:t>房间</w:t>
            </w:r>
          </w:p>
        </w:tc>
        <w:tc>
          <w:tcPr>
            <w:tcW w:w="2115" w:type="dxa"/>
            <w:vMerge w:val="restar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6679ABB">
            <w:pPr>
              <w:widowControl/>
              <w:spacing w:line="400" w:lineRule="exact"/>
              <w:jc w:val="left"/>
              <w:rPr>
                <w:rFonts w:hint="eastAsia" w:ascii="华文中宋" w:hAnsi="华文中宋" w:eastAsia="华文中宋"/>
                <w:b/>
                <w:color w:val="000000"/>
                <w:sz w:val="24"/>
              </w:rPr>
            </w:pPr>
            <w:r>
              <w:rPr>
                <w:rFonts w:hint="eastAsia" w:ascii="华文中宋" w:hAnsi="华文中宋" w:eastAsia="华文中宋"/>
                <w:b/>
                <w:color w:val="000000"/>
                <w:sz w:val="24"/>
              </w:rPr>
              <w:t>纳税人识别号或社会统一信</w:t>
            </w:r>
            <w:r>
              <w:rPr>
                <w:rFonts w:ascii="华文中宋" w:hAnsi="华文中宋" w:eastAsia="华文中宋"/>
                <w:b/>
                <w:color w:val="000000"/>
                <w:sz w:val="24"/>
                <w:shd w:val="clear" w:color="000000" w:fill="FFFFFF"/>
              </w:rPr>
              <w:t>用代码</w:t>
            </w:r>
          </w:p>
        </w:tc>
        <w:tc>
          <w:tcPr>
            <w:tcW w:w="1012" w:type="dxa"/>
            <w:vMerge w:val="restar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EE526B5">
            <w:pPr>
              <w:widowControl/>
              <w:spacing w:line="400" w:lineRule="exact"/>
              <w:jc w:val="left"/>
              <w:rPr>
                <w:rFonts w:hint="eastAsia" w:ascii="华文中宋" w:hAnsi="华文中宋" w:eastAsia="华文中宋"/>
                <w:b/>
                <w:color w:val="000000"/>
                <w:sz w:val="24"/>
              </w:rPr>
            </w:pPr>
            <w:r>
              <w:rPr>
                <w:rFonts w:hint="eastAsia" w:ascii="华文中宋" w:hAnsi="华文中宋" w:eastAsia="华文中宋"/>
                <w:b/>
                <w:color w:val="000000"/>
                <w:sz w:val="24"/>
              </w:rPr>
              <w:t>计划到达日期</w:t>
            </w:r>
          </w:p>
        </w:tc>
        <w:tc>
          <w:tcPr>
            <w:tcW w:w="1023" w:type="dxa"/>
            <w:vMerge w:val="restar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AA341BD">
            <w:pPr>
              <w:widowControl/>
              <w:spacing w:line="400" w:lineRule="exact"/>
              <w:jc w:val="left"/>
              <w:rPr>
                <w:rFonts w:hint="eastAsia" w:ascii="华文中宋" w:hAnsi="华文中宋" w:eastAsia="华文中宋"/>
                <w:b/>
                <w:color w:val="000000"/>
                <w:sz w:val="24"/>
              </w:rPr>
            </w:pPr>
            <w:r>
              <w:rPr>
                <w:rFonts w:hint="eastAsia" w:ascii="华文中宋" w:hAnsi="华文中宋" w:eastAsia="华文中宋"/>
                <w:b/>
                <w:color w:val="000000"/>
                <w:sz w:val="24"/>
              </w:rPr>
              <w:t>计划离会日期</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38FD5C4">
            <w:pPr>
              <w:widowControl/>
              <w:spacing w:line="400" w:lineRule="exact"/>
              <w:jc w:val="center"/>
              <w:rPr>
                <w:rFonts w:hint="eastAsia" w:ascii="华文中宋" w:hAnsi="华文中宋" w:eastAsia="华文中宋"/>
                <w:b/>
                <w:color w:val="000000"/>
                <w:sz w:val="24"/>
              </w:rPr>
            </w:pPr>
            <w:r>
              <w:rPr>
                <w:rFonts w:hint="eastAsia" w:ascii="华文中宋" w:hAnsi="华文中宋" w:eastAsia="华文中宋"/>
                <w:b/>
                <w:color w:val="000000"/>
                <w:sz w:val="24"/>
              </w:rPr>
              <w:t>电子发票发送邮箱</w:t>
            </w:r>
          </w:p>
        </w:tc>
      </w:tr>
      <w:tr w14:paraId="7630E335">
        <w:tblPrEx>
          <w:tblCellMar>
            <w:top w:w="0" w:type="dxa"/>
            <w:left w:w="108" w:type="dxa"/>
            <w:bottom w:w="0" w:type="dxa"/>
            <w:right w:w="108" w:type="dxa"/>
          </w:tblCellMar>
        </w:tblPrEx>
        <w:trPr>
          <w:trHeight w:val="872" w:hRule="exact"/>
          <w:jc w:val="center"/>
        </w:trPr>
        <w:tc>
          <w:tcPr>
            <w:tcW w:w="567"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1699A35">
            <w:pPr>
              <w:widowControl/>
              <w:spacing w:line="400" w:lineRule="exact"/>
              <w:jc w:val="center"/>
              <w:rPr>
                <w:rFonts w:ascii="华文中宋" w:hAnsi="华文中宋" w:eastAsia="华文中宋"/>
                <w:b/>
                <w:color w:val="000000"/>
                <w:sz w:val="24"/>
              </w:rPr>
            </w:pPr>
          </w:p>
        </w:tc>
        <w:tc>
          <w:tcPr>
            <w:tcW w:w="1161"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B1B7630">
            <w:pPr>
              <w:widowControl/>
              <w:spacing w:line="400" w:lineRule="exact"/>
              <w:jc w:val="center"/>
              <w:rPr>
                <w:rFonts w:ascii="华文中宋" w:hAnsi="华文中宋" w:eastAsia="华文中宋"/>
                <w:b/>
                <w:color w:val="000000"/>
                <w:sz w:val="24"/>
              </w:rPr>
            </w:pPr>
          </w:p>
        </w:tc>
        <w:tc>
          <w:tcPr>
            <w:tcW w:w="839"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54FB0DB">
            <w:pPr>
              <w:widowControl/>
              <w:spacing w:line="400" w:lineRule="exact"/>
              <w:jc w:val="center"/>
              <w:rPr>
                <w:rFonts w:ascii="华文中宋" w:hAnsi="华文中宋" w:eastAsia="华文中宋"/>
                <w:b/>
                <w:color w:val="000000"/>
                <w:sz w:val="24"/>
              </w:rPr>
            </w:pPr>
          </w:p>
        </w:tc>
        <w:tc>
          <w:tcPr>
            <w:tcW w:w="837"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7E4B15E">
            <w:pPr>
              <w:widowControl/>
              <w:spacing w:line="400" w:lineRule="exact"/>
              <w:jc w:val="center"/>
              <w:rPr>
                <w:rFonts w:ascii="华文中宋" w:hAnsi="华文中宋" w:eastAsia="华文中宋"/>
                <w:b/>
                <w:color w:val="000000"/>
                <w:sz w:val="24"/>
              </w:rPr>
            </w:pPr>
          </w:p>
        </w:tc>
        <w:tc>
          <w:tcPr>
            <w:tcW w:w="2863"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A72BFFA">
            <w:pPr>
              <w:widowControl/>
              <w:spacing w:line="400" w:lineRule="exact"/>
              <w:jc w:val="center"/>
              <w:rPr>
                <w:rFonts w:ascii="华文中宋" w:hAnsi="华文中宋" w:eastAsia="华文中宋"/>
                <w:b/>
                <w:color w:val="000000"/>
                <w:sz w:val="24"/>
              </w:rPr>
            </w:pPr>
          </w:p>
        </w:tc>
        <w:tc>
          <w:tcPr>
            <w:tcW w:w="960"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DC9CC42">
            <w:pPr>
              <w:widowControl/>
              <w:spacing w:line="400" w:lineRule="exact"/>
              <w:jc w:val="center"/>
              <w:rPr>
                <w:rFonts w:ascii="华文中宋" w:hAnsi="华文中宋" w:eastAsia="华文中宋"/>
                <w:b/>
                <w:color w:val="000000"/>
                <w:sz w:val="24"/>
              </w:rPr>
            </w:pPr>
          </w:p>
        </w:tc>
        <w:tc>
          <w:tcPr>
            <w:tcW w:w="1839"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6C4FC1E">
            <w:pPr>
              <w:widowControl/>
              <w:spacing w:line="400" w:lineRule="exact"/>
              <w:jc w:val="center"/>
              <w:rPr>
                <w:rFonts w:ascii="华文中宋" w:hAnsi="华文中宋" w:eastAsia="华文中宋"/>
                <w:b/>
                <w:color w:val="000000"/>
                <w:sz w:val="24"/>
              </w:rPr>
            </w:pPr>
          </w:p>
        </w:tc>
        <w:tc>
          <w:tcPr>
            <w:tcW w:w="51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C2FFDCE">
            <w:pPr>
              <w:widowControl/>
              <w:spacing w:line="400" w:lineRule="exact"/>
              <w:jc w:val="center"/>
              <w:rPr>
                <w:rFonts w:hint="eastAsia" w:ascii="华文中宋" w:hAnsi="华文中宋" w:eastAsia="华文中宋"/>
                <w:b/>
                <w:color w:val="000000"/>
                <w:sz w:val="24"/>
              </w:rPr>
            </w:pPr>
            <w:r>
              <w:rPr>
                <w:rFonts w:hint="eastAsia" w:ascii="华文中宋" w:hAnsi="华文中宋" w:eastAsia="华文中宋"/>
                <w:b/>
                <w:color w:val="000000"/>
                <w:sz w:val="24"/>
              </w:rPr>
              <w:t>拼房</w:t>
            </w:r>
          </w:p>
        </w:tc>
        <w:tc>
          <w:tcPr>
            <w:tcW w:w="4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8F32A81">
            <w:pPr>
              <w:widowControl/>
              <w:spacing w:line="400" w:lineRule="exact"/>
              <w:jc w:val="center"/>
              <w:rPr>
                <w:rFonts w:hint="eastAsia" w:ascii="华文中宋" w:hAnsi="华文中宋" w:eastAsia="华文中宋"/>
                <w:b/>
                <w:color w:val="000000"/>
                <w:sz w:val="24"/>
              </w:rPr>
            </w:pPr>
            <w:r>
              <w:rPr>
                <w:rFonts w:hint="eastAsia" w:ascii="华文中宋" w:hAnsi="华文中宋" w:eastAsia="华文中宋"/>
                <w:b/>
                <w:color w:val="000000"/>
                <w:sz w:val="24"/>
              </w:rPr>
              <w:t>单间</w:t>
            </w:r>
          </w:p>
        </w:tc>
        <w:tc>
          <w:tcPr>
            <w:tcW w:w="2115"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EF085B3">
            <w:pPr>
              <w:widowControl/>
              <w:spacing w:line="400" w:lineRule="exact"/>
              <w:jc w:val="center"/>
              <w:rPr>
                <w:rFonts w:hint="eastAsia" w:ascii="华文中宋" w:hAnsi="华文中宋" w:eastAsia="华文中宋"/>
                <w:b/>
                <w:color w:val="000000"/>
                <w:sz w:val="24"/>
              </w:rPr>
            </w:pPr>
          </w:p>
        </w:tc>
        <w:tc>
          <w:tcPr>
            <w:tcW w:w="1012"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EA0F0A1">
            <w:pPr>
              <w:widowControl/>
              <w:spacing w:line="400" w:lineRule="exact"/>
              <w:jc w:val="center"/>
              <w:rPr>
                <w:rFonts w:hint="eastAsia" w:ascii="华文中宋" w:hAnsi="华文中宋" w:eastAsia="华文中宋"/>
                <w:b/>
                <w:color w:val="000000"/>
                <w:sz w:val="24"/>
              </w:rPr>
            </w:pPr>
          </w:p>
        </w:tc>
        <w:tc>
          <w:tcPr>
            <w:tcW w:w="1023"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E8343F8">
            <w:pPr>
              <w:widowControl/>
              <w:spacing w:line="400" w:lineRule="exact"/>
              <w:jc w:val="center"/>
              <w:rPr>
                <w:rFonts w:hint="eastAsia" w:ascii="华文中宋" w:hAnsi="华文中宋" w:eastAsia="华文中宋"/>
                <w:b/>
                <w:color w:val="000000"/>
                <w:sz w:val="24"/>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1DE6D9D">
            <w:pPr>
              <w:widowControl/>
              <w:spacing w:line="400" w:lineRule="exact"/>
              <w:jc w:val="center"/>
              <w:rPr>
                <w:rFonts w:hint="eastAsia" w:ascii="华文中宋" w:hAnsi="华文中宋" w:eastAsia="华文中宋"/>
                <w:b/>
                <w:color w:val="000000"/>
                <w:sz w:val="24"/>
              </w:rPr>
            </w:pPr>
          </w:p>
        </w:tc>
      </w:tr>
      <w:tr w14:paraId="6D715FE0">
        <w:tblPrEx>
          <w:tblCellMar>
            <w:top w:w="0" w:type="dxa"/>
            <w:left w:w="108" w:type="dxa"/>
            <w:bottom w:w="0" w:type="dxa"/>
            <w:right w:w="108" w:type="dxa"/>
          </w:tblCellMar>
        </w:tblPrEx>
        <w:trPr>
          <w:trHeight w:val="781" w:hRule="exact"/>
          <w:jc w:val="center"/>
        </w:trPr>
        <w:tc>
          <w:tcPr>
            <w:tcW w:w="56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D1C08AF">
            <w:pPr>
              <w:widowControl/>
              <w:spacing w:line="600" w:lineRule="exact"/>
              <w:jc w:val="center"/>
              <w:rPr>
                <w:rFonts w:ascii="方正仿宋简体" w:hAnsi="Times New Roman" w:eastAsia="方正仿宋简体"/>
                <w:color w:val="000000"/>
                <w:sz w:val="32"/>
              </w:rPr>
            </w:pPr>
          </w:p>
        </w:tc>
        <w:tc>
          <w:tcPr>
            <w:tcW w:w="116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DD9EDC7">
            <w:pPr>
              <w:widowControl/>
              <w:spacing w:line="600" w:lineRule="exact"/>
              <w:jc w:val="center"/>
              <w:rPr>
                <w:rFonts w:ascii="方正仿宋简体" w:hAnsi="Times New Roman" w:eastAsia="方正仿宋简体"/>
                <w:color w:val="000000"/>
                <w:sz w:val="32"/>
              </w:rPr>
            </w:pPr>
          </w:p>
        </w:tc>
        <w:tc>
          <w:tcPr>
            <w:tcW w:w="83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9400E9B">
            <w:pPr>
              <w:widowControl/>
              <w:spacing w:line="600" w:lineRule="exact"/>
              <w:jc w:val="center"/>
              <w:rPr>
                <w:rFonts w:ascii="方正仿宋简体" w:hAnsi="Times New Roman" w:eastAsia="方正仿宋简体"/>
                <w:color w:val="000000"/>
                <w:sz w:val="32"/>
              </w:rPr>
            </w:pPr>
          </w:p>
        </w:tc>
        <w:tc>
          <w:tcPr>
            <w:tcW w:w="8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E9DF4D8">
            <w:pPr>
              <w:spacing w:line="600" w:lineRule="exact"/>
              <w:jc w:val="center"/>
              <w:rPr>
                <w:rFonts w:ascii="方正仿宋简体" w:hAnsi="Times New Roman" w:eastAsia="方正仿宋简体"/>
                <w:color w:val="000000"/>
                <w:sz w:val="32"/>
              </w:rPr>
            </w:pPr>
          </w:p>
        </w:tc>
        <w:tc>
          <w:tcPr>
            <w:tcW w:w="286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8F80989">
            <w:pPr>
              <w:spacing w:line="600" w:lineRule="exact"/>
              <w:jc w:val="center"/>
              <w:rPr>
                <w:rFonts w:ascii="方正仿宋简体" w:hAnsi="Times New Roman" w:eastAsia="方正仿宋简体"/>
                <w:color w:val="000000"/>
                <w:sz w:val="32"/>
              </w:rPr>
            </w:pPr>
          </w:p>
        </w:tc>
        <w:tc>
          <w:tcPr>
            <w:tcW w:w="9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6F8F858">
            <w:pPr>
              <w:widowControl/>
              <w:spacing w:line="600" w:lineRule="exact"/>
              <w:jc w:val="left"/>
              <w:rPr>
                <w:rFonts w:ascii="方正仿宋简体" w:hAnsi="Times New Roman" w:eastAsia="方正仿宋简体"/>
                <w:color w:val="000000"/>
                <w:sz w:val="32"/>
              </w:rPr>
            </w:pPr>
          </w:p>
        </w:tc>
        <w:tc>
          <w:tcPr>
            <w:tcW w:w="183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219CBA4">
            <w:pPr>
              <w:widowControl/>
              <w:spacing w:line="600" w:lineRule="exact"/>
              <w:jc w:val="left"/>
              <w:rPr>
                <w:rFonts w:ascii="方正仿宋简体" w:hAnsi="Times New Roman" w:eastAsia="方正仿宋简体"/>
                <w:color w:val="000000"/>
                <w:sz w:val="32"/>
              </w:rPr>
            </w:pPr>
          </w:p>
        </w:tc>
        <w:tc>
          <w:tcPr>
            <w:tcW w:w="51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9254FEF">
            <w:pPr>
              <w:widowControl/>
              <w:spacing w:line="600" w:lineRule="exact"/>
              <w:jc w:val="left"/>
              <w:rPr>
                <w:rFonts w:ascii="方正仿宋简体" w:hAnsi="Times New Roman" w:eastAsia="方正仿宋简体"/>
                <w:color w:val="000000"/>
                <w:sz w:val="32"/>
              </w:rPr>
            </w:pPr>
          </w:p>
        </w:tc>
        <w:tc>
          <w:tcPr>
            <w:tcW w:w="4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404AEE9">
            <w:pPr>
              <w:widowControl/>
              <w:spacing w:line="600" w:lineRule="exact"/>
              <w:jc w:val="left"/>
              <w:rPr>
                <w:rFonts w:ascii="方正仿宋简体" w:hAnsi="Times New Roman" w:eastAsia="方正仿宋简体"/>
                <w:color w:val="000000"/>
                <w:sz w:val="32"/>
              </w:rPr>
            </w:pPr>
          </w:p>
        </w:tc>
        <w:tc>
          <w:tcPr>
            <w:tcW w:w="21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5227D4E">
            <w:pPr>
              <w:widowControl/>
              <w:spacing w:line="600" w:lineRule="exact"/>
              <w:jc w:val="left"/>
              <w:rPr>
                <w:rFonts w:ascii="方正仿宋简体" w:hAnsi="Times New Roman" w:eastAsia="方正仿宋简体"/>
                <w:color w:val="000000"/>
                <w:sz w:val="32"/>
              </w:rPr>
            </w:pPr>
          </w:p>
        </w:tc>
        <w:tc>
          <w:tcPr>
            <w:tcW w:w="101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2C713DC">
            <w:pPr>
              <w:widowControl/>
              <w:spacing w:line="600" w:lineRule="exact"/>
              <w:jc w:val="left"/>
              <w:rPr>
                <w:rFonts w:ascii="方正仿宋简体" w:hAnsi="Times New Roman" w:eastAsia="方正仿宋简体"/>
                <w:color w:val="000000"/>
                <w:sz w:val="32"/>
              </w:rPr>
            </w:pPr>
          </w:p>
        </w:tc>
        <w:tc>
          <w:tcPr>
            <w:tcW w:w="102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A965951">
            <w:pPr>
              <w:widowControl/>
              <w:spacing w:line="600" w:lineRule="exact"/>
              <w:jc w:val="left"/>
              <w:rPr>
                <w:rFonts w:ascii="方正仿宋简体" w:hAnsi="Times New Roman" w:eastAsia="方正仿宋简体"/>
                <w:color w:val="000000"/>
                <w:sz w:val="32"/>
              </w:rPr>
            </w:pPr>
          </w:p>
        </w:tc>
        <w:tc>
          <w:tcPr>
            <w:tcW w:w="141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0937523">
            <w:pPr>
              <w:widowControl/>
              <w:spacing w:line="600" w:lineRule="exact"/>
              <w:jc w:val="left"/>
              <w:rPr>
                <w:rFonts w:ascii="方正仿宋简体" w:hAnsi="Times New Roman" w:eastAsia="方正仿宋简体"/>
                <w:color w:val="000000"/>
                <w:sz w:val="32"/>
              </w:rPr>
            </w:pPr>
          </w:p>
        </w:tc>
      </w:tr>
      <w:tr w14:paraId="32A522C6">
        <w:tblPrEx>
          <w:tblCellMar>
            <w:top w:w="0" w:type="dxa"/>
            <w:left w:w="108" w:type="dxa"/>
            <w:bottom w:w="0" w:type="dxa"/>
            <w:right w:w="108" w:type="dxa"/>
          </w:tblCellMar>
        </w:tblPrEx>
        <w:trPr>
          <w:trHeight w:val="781" w:hRule="exact"/>
          <w:jc w:val="center"/>
        </w:trPr>
        <w:tc>
          <w:tcPr>
            <w:tcW w:w="56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BAA97A0">
            <w:pPr>
              <w:widowControl/>
              <w:spacing w:line="600" w:lineRule="exact"/>
              <w:jc w:val="center"/>
              <w:rPr>
                <w:rFonts w:ascii="方正仿宋简体" w:hAnsi="Times New Roman" w:eastAsia="方正仿宋简体"/>
                <w:color w:val="000000"/>
                <w:sz w:val="32"/>
              </w:rPr>
            </w:pPr>
          </w:p>
        </w:tc>
        <w:tc>
          <w:tcPr>
            <w:tcW w:w="116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8DB773C">
            <w:pPr>
              <w:widowControl/>
              <w:spacing w:line="600" w:lineRule="exact"/>
              <w:jc w:val="center"/>
              <w:rPr>
                <w:rFonts w:ascii="方正仿宋简体" w:hAnsi="Times New Roman" w:eastAsia="方正仿宋简体"/>
                <w:color w:val="000000"/>
                <w:sz w:val="32"/>
              </w:rPr>
            </w:pPr>
          </w:p>
        </w:tc>
        <w:tc>
          <w:tcPr>
            <w:tcW w:w="83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4951EF7">
            <w:pPr>
              <w:widowControl/>
              <w:spacing w:line="600" w:lineRule="exact"/>
              <w:jc w:val="center"/>
              <w:rPr>
                <w:rFonts w:ascii="方正仿宋简体" w:hAnsi="Times New Roman" w:eastAsia="方正仿宋简体"/>
                <w:color w:val="000000"/>
                <w:sz w:val="32"/>
              </w:rPr>
            </w:pPr>
          </w:p>
        </w:tc>
        <w:tc>
          <w:tcPr>
            <w:tcW w:w="8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4B23583">
            <w:pPr>
              <w:spacing w:line="600" w:lineRule="exact"/>
              <w:jc w:val="center"/>
              <w:rPr>
                <w:rFonts w:ascii="方正仿宋简体" w:hAnsi="Times New Roman" w:eastAsia="方正仿宋简体"/>
                <w:color w:val="000000"/>
                <w:sz w:val="32"/>
              </w:rPr>
            </w:pPr>
          </w:p>
        </w:tc>
        <w:tc>
          <w:tcPr>
            <w:tcW w:w="286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500102A">
            <w:pPr>
              <w:spacing w:line="600" w:lineRule="exact"/>
              <w:jc w:val="center"/>
              <w:rPr>
                <w:rFonts w:ascii="方正仿宋简体" w:hAnsi="Times New Roman" w:eastAsia="方正仿宋简体"/>
                <w:color w:val="000000"/>
                <w:sz w:val="32"/>
              </w:rPr>
            </w:pPr>
          </w:p>
        </w:tc>
        <w:tc>
          <w:tcPr>
            <w:tcW w:w="9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9B4786C">
            <w:pPr>
              <w:widowControl/>
              <w:spacing w:line="600" w:lineRule="exact"/>
              <w:jc w:val="left"/>
              <w:rPr>
                <w:rFonts w:ascii="方正仿宋简体" w:hAnsi="Times New Roman" w:eastAsia="方正仿宋简体"/>
                <w:color w:val="000000"/>
                <w:sz w:val="32"/>
              </w:rPr>
            </w:pPr>
          </w:p>
        </w:tc>
        <w:tc>
          <w:tcPr>
            <w:tcW w:w="183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6EA7122">
            <w:pPr>
              <w:widowControl/>
              <w:spacing w:line="600" w:lineRule="exact"/>
              <w:jc w:val="left"/>
              <w:rPr>
                <w:rFonts w:ascii="方正仿宋简体" w:hAnsi="Times New Roman" w:eastAsia="方正仿宋简体"/>
                <w:color w:val="000000"/>
                <w:sz w:val="32"/>
              </w:rPr>
            </w:pPr>
          </w:p>
        </w:tc>
        <w:tc>
          <w:tcPr>
            <w:tcW w:w="51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F894FAB">
            <w:pPr>
              <w:widowControl/>
              <w:spacing w:line="600" w:lineRule="exact"/>
              <w:jc w:val="left"/>
              <w:rPr>
                <w:rFonts w:ascii="方正仿宋简体" w:hAnsi="Times New Roman" w:eastAsia="方正仿宋简体"/>
                <w:color w:val="000000"/>
                <w:sz w:val="32"/>
              </w:rPr>
            </w:pPr>
          </w:p>
        </w:tc>
        <w:tc>
          <w:tcPr>
            <w:tcW w:w="4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8CF6B9A">
            <w:pPr>
              <w:widowControl/>
              <w:spacing w:line="600" w:lineRule="exact"/>
              <w:jc w:val="left"/>
              <w:rPr>
                <w:rFonts w:ascii="方正仿宋简体" w:hAnsi="Times New Roman" w:eastAsia="方正仿宋简体"/>
                <w:color w:val="000000"/>
                <w:sz w:val="32"/>
              </w:rPr>
            </w:pPr>
          </w:p>
        </w:tc>
        <w:tc>
          <w:tcPr>
            <w:tcW w:w="21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DDCA493">
            <w:pPr>
              <w:widowControl/>
              <w:spacing w:line="600" w:lineRule="exact"/>
              <w:jc w:val="left"/>
              <w:rPr>
                <w:rFonts w:ascii="方正仿宋简体" w:hAnsi="Times New Roman" w:eastAsia="方正仿宋简体"/>
                <w:color w:val="000000"/>
                <w:sz w:val="32"/>
              </w:rPr>
            </w:pPr>
          </w:p>
        </w:tc>
        <w:tc>
          <w:tcPr>
            <w:tcW w:w="101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4AFD3D1">
            <w:pPr>
              <w:widowControl/>
              <w:spacing w:line="600" w:lineRule="exact"/>
              <w:jc w:val="left"/>
              <w:rPr>
                <w:rFonts w:ascii="方正仿宋简体" w:hAnsi="Times New Roman" w:eastAsia="方正仿宋简体"/>
                <w:color w:val="000000"/>
                <w:sz w:val="32"/>
              </w:rPr>
            </w:pPr>
          </w:p>
        </w:tc>
        <w:tc>
          <w:tcPr>
            <w:tcW w:w="102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A715FD3">
            <w:pPr>
              <w:widowControl/>
              <w:spacing w:line="600" w:lineRule="exact"/>
              <w:jc w:val="left"/>
              <w:rPr>
                <w:rFonts w:ascii="方正仿宋简体" w:hAnsi="Times New Roman" w:eastAsia="方正仿宋简体"/>
                <w:color w:val="000000"/>
                <w:sz w:val="32"/>
              </w:rPr>
            </w:pPr>
          </w:p>
        </w:tc>
        <w:tc>
          <w:tcPr>
            <w:tcW w:w="141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89BBA21">
            <w:pPr>
              <w:widowControl/>
              <w:spacing w:line="600" w:lineRule="exact"/>
              <w:jc w:val="left"/>
              <w:rPr>
                <w:rFonts w:ascii="方正仿宋简体" w:hAnsi="Times New Roman" w:eastAsia="方正仿宋简体"/>
                <w:color w:val="000000"/>
                <w:sz w:val="32"/>
              </w:rPr>
            </w:pPr>
          </w:p>
        </w:tc>
      </w:tr>
      <w:tr w14:paraId="47B00827">
        <w:tblPrEx>
          <w:tblCellMar>
            <w:top w:w="0" w:type="dxa"/>
            <w:left w:w="108" w:type="dxa"/>
            <w:bottom w:w="0" w:type="dxa"/>
            <w:right w:w="108" w:type="dxa"/>
          </w:tblCellMar>
        </w:tblPrEx>
        <w:trPr>
          <w:trHeight w:val="781" w:hRule="exact"/>
          <w:jc w:val="center"/>
        </w:trPr>
        <w:tc>
          <w:tcPr>
            <w:tcW w:w="56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C8A7D2D">
            <w:pPr>
              <w:widowControl/>
              <w:spacing w:line="600" w:lineRule="exact"/>
              <w:jc w:val="center"/>
              <w:rPr>
                <w:rFonts w:ascii="方正仿宋简体" w:hAnsi="Times New Roman" w:eastAsia="方正仿宋简体"/>
                <w:color w:val="000000"/>
                <w:sz w:val="32"/>
              </w:rPr>
            </w:pPr>
          </w:p>
        </w:tc>
        <w:tc>
          <w:tcPr>
            <w:tcW w:w="116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890F26F">
            <w:pPr>
              <w:widowControl/>
              <w:spacing w:line="600" w:lineRule="exact"/>
              <w:jc w:val="center"/>
              <w:rPr>
                <w:rFonts w:ascii="方正仿宋简体" w:hAnsi="Times New Roman" w:eastAsia="方正仿宋简体"/>
                <w:color w:val="000000"/>
                <w:sz w:val="32"/>
              </w:rPr>
            </w:pPr>
          </w:p>
        </w:tc>
        <w:tc>
          <w:tcPr>
            <w:tcW w:w="83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BAE46B1">
            <w:pPr>
              <w:widowControl/>
              <w:spacing w:line="600" w:lineRule="exact"/>
              <w:jc w:val="center"/>
              <w:rPr>
                <w:rFonts w:ascii="方正仿宋简体" w:hAnsi="Times New Roman" w:eastAsia="方正仿宋简体"/>
                <w:color w:val="000000"/>
                <w:sz w:val="32"/>
              </w:rPr>
            </w:pPr>
          </w:p>
        </w:tc>
        <w:tc>
          <w:tcPr>
            <w:tcW w:w="8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80A17DA">
            <w:pPr>
              <w:spacing w:line="600" w:lineRule="exact"/>
              <w:jc w:val="center"/>
              <w:rPr>
                <w:rFonts w:ascii="方正仿宋简体" w:hAnsi="Times New Roman" w:eastAsia="方正仿宋简体"/>
                <w:color w:val="000000"/>
                <w:sz w:val="32"/>
              </w:rPr>
            </w:pPr>
          </w:p>
        </w:tc>
        <w:tc>
          <w:tcPr>
            <w:tcW w:w="286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4314E9D">
            <w:pPr>
              <w:spacing w:line="600" w:lineRule="exact"/>
              <w:jc w:val="center"/>
              <w:rPr>
                <w:rFonts w:ascii="方正仿宋简体" w:hAnsi="Times New Roman" w:eastAsia="方正仿宋简体"/>
                <w:color w:val="000000"/>
                <w:sz w:val="32"/>
              </w:rPr>
            </w:pPr>
          </w:p>
        </w:tc>
        <w:tc>
          <w:tcPr>
            <w:tcW w:w="9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CE845CA">
            <w:pPr>
              <w:widowControl/>
              <w:spacing w:line="600" w:lineRule="exact"/>
              <w:jc w:val="left"/>
              <w:rPr>
                <w:rFonts w:ascii="方正仿宋简体" w:hAnsi="Times New Roman" w:eastAsia="方正仿宋简体"/>
                <w:color w:val="000000"/>
                <w:sz w:val="32"/>
              </w:rPr>
            </w:pPr>
          </w:p>
        </w:tc>
        <w:tc>
          <w:tcPr>
            <w:tcW w:w="183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0D90218">
            <w:pPr>
              <w:widowControl/>
              <w:spacing w:line="600" w:lineRule="exact"/>
              <w:jc w:val="left"/>
              <w:rPr>
                <w:rFonts w:ascii="方正仿宋简体" w:hAnsi="Times New Roman" w:eastAsia="方正仿宋简体"/>
                <w:color w:val="000000"/>
                <w:sz w:val="32"/>
              </w:rPr>
            </w:pPr>
          </w:p>
        </w:tc>
        <w:tc>
          <w:tcPr>
            <w:tcW w:w="51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1B467F5">
            <w:pPr>
              <w:widowControl/>
              <w:spacing w:line="600" w:lineRule="exact"/>
              <w:jc w:val="left"/>
              <w:rPr>
                <w:rFonts w:ascii="方正仿宋简体" w:hAnsi="Times New Roman" w:eastAsia="方正仿宋简体"/>
                <w:color w:val="000000"/>
                <w:sz w:val="32"/>
              </w:rPr>
            </w:pPr>
          </w:p>
        </w:tc>
        <w:tc>
          <w:tcPr>
            <w:tcW w:w="4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7FCA9B5">
            <w:pPr>
              <w:widowControl/>
              <w:spacing w:line="600" w:lineRule="exact"/>
              <w:jc w:val="left"/>
              <w:rPr>
                <w:rFonts w:ascii="方正仿宋简体" w:hAnsi="Times New Roman" w:eastAsia="方正仿宋简体"/>
                <w:color w:val="000000"/>
                <w:sz w:val="32"/>
              </w:rPr>
            </w:pPr>
          </w:p>
        </w:tc>
        <w:tc>
          <w:tcPr>
            <w:tcW w:w="21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13C7AE8">
            <w:pPr>
              <w:widowControl/>
              <w:spacing w:line="600" w:lineRule="exact"/>
              <w:jc w:val="left"/>
              <w:rPr>
                <w:rFonts w:ascii="方正仿宋简体" w:hAnsi="Times New Roman" w:eastAsia="方正仿宋简体"/>
                <w:color w:val="000000"/>
                <w:sz w:val="32"/>
              </w:rPr>
            </w:pPr>
          </w:p>
        </w:tc>
        <w:tc>
          <w:tcPr>
            <w:tcW w:w="101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5FD6714">
            <w:pPr>
              <w:widowControl/>
              <w:spacing w:line="600" w:lineRule="exact"/>
              <w:jc w:val="left"/>
              <w:rPr>
                <w:rFonts w:ascii="方正仿宋简体" w:hAnsi="Times New Roman" w:eastAsia="方正仿宋简体"/>
                <w:color w:val="000000"/>
                <w:sz w:val="32"/>
              </w:rPr>
            </w:pPr>
          </w:p>
        </w:tc>
        <w:tc>
          <w:tcPr>
            <w:tcW w:w="102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CE876C5">
            <w:pPr>
              <w:widowControl/>
              <w:spacing w:line="600" w:lineRule="exact"/>
              <w:jc w:val="left"/>
              <w:rPr>
                <w:rFonts w:ascii="方正仿宋简体" w:hAnsi="Times New Roman" w:eastAsia="方正仿宋简体"/>
                <w:color w:val="000000"/>
                <w:sz w:val="32"/>
              </w:rPr>
            </w:pPr>
          </w:p>
        </w:tc>
        <w:tc>
          <w:tcPr>
            <w:tcW w:w="141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FC61BF6">
            <w:pPr>
              <w:widowControl/>
              <w:spacing w:line="600" w:lineRule="exact"/>
              <w:jc w:val="left"/>
              <w:rPr>
                <w:rFonts w:ascii="方正仿宋简体" w:hAnsi="Times New Roman" w:eastAsia="方正仿宋简体"/>
                <w:color w:val="000000"/>
                <w:sz w:val="32"/>
              </w:rPr>
            </w:pPr>
          </w:p>
        </w:tc>
      </w:tr>
    </w:tbl>
    <w:p w14:paraId="5B16A8C9">
      <w:pPr>
        <w:rPr>
          <w:rFonts w:hint="eastAsia" w:hAnsi="Times New Roman"/>
        </w:rPr>
      </w:pPr>
    </w:p>
    <w:p w14:paraId="11CF3120">
      <w:pPr>
        <w:rPr>
          <w:rFonts w:hint="eastAsia" w:hAnsi="Times New Roman"/>
        </w:rPr>
      </w:pPr>
      <w:r>
        <w:rPr>
          <w:rFonts w:hint="eastAsia" w:hAnsi="Times New Roman"/>
        </w:rPr>
        <w:t>注：住宿费直接与酒店结算，并由酒店开具发票。</w:t>
      </w:r>
    </w:p>
    <w:p w14:paraId="754CACDB">
      <w:pPr>
        <w:rPr>
          <w:rFonts w:hint="eastAsia" w:hAnsi="Times New Roman"/>
        </w:rPr>
      </w:pPr>
    </w:p>
    <w:p w14:paraId="09F81059">
      <w:pPr>
        <w:rPr>
          <w:rFonts w:hint="eastAsia" w:hAnsi="Times New Roman"/>
        </w:rPr>
      </w:pPr>
    </w:p>
    <w:p w14:paraId="114F9761">
      <w:pPr>
        <w:rPr>
          <w:rFonts w:hint="eastAsia" w:hAnsi="Times New Roman"/>
        </w:rPr>
      </w:pPr>
    </w:p>
    <w:p w14:paraId="433F7453">
      <w:pPr>
        <w:rPr>
          <w:rFonts w:hint="eastAsia" w:hAnsi="Times New Roman"/>
        </w:rPr>
        <w:sectPr>
          <w:headerReference r:id="rId3" w:type="default"/>
          <w:footerReference r:id="rId4" w:type="default"/>
          <w:pgSz w:w="16838" w:h="11906" w:orient="landscape"/>
          <w:pgMar w:top="1797" w:right="1440" w:bottom="1797" w:left="1440" w:header="851" w:footer="992" w:gutter="0"/>
          <w:cols w:space="720" w:num="1"/>
          <w:docGrid w:type="lines" w:linePitch="312" w:charSpace="0"/>
        </w:sectPr>
      </w:pPr>
    </w:p>
    <w:p w14:paraId="261F8DCE">
      <w:pPr>
        <w:rPr>
          <w:rFonts w:hint="eastAsia" w:hAnsi="Times New Roman"/>
        </w:rPr>
      </w:pPr>
    </w:p>
    <w:p w14:paraId="46EEB75E">
      <w:pPr>
        <w:rPr>
          <w:rFonts w:hint="eastAsia" w:hAnsi="Times New Roman"/>
          <w:lang w:eastAsia="zh-CN"/>
        </w:rPr>
      </w:pPr>
    </w:p>
    <w:p w14:paraId="0C9F31F5">
      <w:pPr>
        <w:rPr>
          <w:rFonts w:hint="eastAsia" w:hAnsi="Times New Roman"/>
          <w:lang w:eastAsia="zh-CN"/>
        </w:rPr>
      </w:pPr>
    </w:p>
    <w:p w14:paraId="13C57636">
      <w:pPr>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各位学员：</w:t>
      </w:r>
    </w:p>
    <w:p w14:paraId="6ED7FAE8">
      <w:pPr>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感谢您对我们培训工作的支持！为更好的服务学员，提升培训效果，如果您对各门课程具体内容有相关建议或者在日常工作中遇到的问题需要解决，请随报名回执一并反馈，我们将提前准备，并在相关课程中予以重点讲解。具体形式不限。</w:t>
      </w:r>
    </w:p>
    <w:p w14:paraId="05AD434F">
      <w:pPr>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感谢您的关注和参与！</w:t>
      </w:r>
    </w:p>
    <w:p w14:paraId="18EF3124">
      <w:pPr>
        <w:ind w:firstLine="600" w:firstLineChars="200"/>
        <w:rPr>
          <w:rFonts w:hint="eastAsia" w:hAnsi="Times New Roman"/>
          <w:sz w:val="30"/>
          <w:szCs w:val="30"/>
          <w:lang w:val="en-US" w:eastAsia="zh-CN"/>
        </w:rPr>
      </w:pPr>
    </w:p>
    <w:p w14:paraId="4276AF6F">
      <w:pPr>
        <w:ind w:firstLine="600" w:firstLineChars="200"/>
        <w:rPr>
          <w:rFonts w:hint="default" w:hAnsi="Times New Roman"/>
          <w:sz w:val="30"/>
          <w:szCs w:val="30"/>
          <w:lang w:val="en-US" w:eastAsia="zh-CN"/>
        </w:rPr>
      </w:pPr>
      <w:r>
        <w:rPr>
          <w:rFonts w:hint="eastAsia" w:hAnsi="Times New Roman"/>
          <w:sz w:val="30"/>
          <w:szCs w:val="30"/>
          <w:lang w:val="en-US" w:eastAsia="zh-CN"/>
        </w:rPr>
        <w:t xml:space="preserve">                         </w:t>
      </w:r>
    </w:p>
    <w:p w14:paraId="102C8296"/>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仿宋简体">
    <w:altName w:val="方正仿宋_GBK"/>
    <w:panose1 w:val="02000000000000000000"/>
    <w:charset w:val="00"/>
    <w:family w:val="auto"/>
    <w:pitch w:val="default"/>
    <w:sig w:usb0="00000000" w:usb1="00000000"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微软雅黑">
    <w:altName w:val="黑体"/>
    <w:panose1 w:val="00000000000000000000"/>
    <w:charset w:val="00"/>
    <w:family w:val="auto"/>
    <w:pitch w:val="default"/>
    <w:sig w:usb0="00000000" w:usb1="00000000" w:usb2="00000000" w:usb3="00000000" w:csb0="00000000" w:csb1="00000000"/>
  </w:font>
  <w:font w:name="Tahoma">
    <w:altName w:val="noto sans thai"/>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82A22">
    <w:pPr>
      <w:tabs>
        <w:tab w:val="center" w:pos="4153"/>
        <w:tab w:val="right" w:pos="8306"/>
      </w:tabs>
      <w:snapToGrid w:val="0"/>
      <w:jc w:val="center"/>
      <w:rPr>
        <w:rFonts w:hAnsi="Times New Roman" w:eastAsia="Times New Roman"/>
        <w:sz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165E3F5">
                          <w:pPr>
                            <w:pStyle w:val="2"/>
                          </w:pPr>
                          <w:r>
                            <w:fldChar w:fldCharType="begin"/>
                          </w:r>
                          <w:r>
                            <w:instrText xml:space="preserve"> PAGE  \* MERGEFORMAT </w:instrText>
                          </w:r>
                          <w:r>
                            <w:fldChar w:fldCharType="separate"/>
                          </w:r>
                          <w:r>
                            <w:t>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14:paraId="6165E3F5">
                    <w:pPr>
                      <w:pStyle w:val="2"/>
                    </w:pPr>
                    <w:r>
                      <w:fldChar w:fldCharType="begin"/>
                    </w:r>
                    <w:r>
                      <w:instrText xml:space="preserve"> PAGE  \* MERGEFORMAT </w:instrText>
                    </w:r>
                    <w:r>
                      <w:fldChar w:fldCharType="separate"/>
                    </w:r>
                    <w:r>
                      <w:t>4</w:t>
                    </w:r>
                    <w:r>
                      <w:fldChar w:fldCharType="end"/>
                    </w:r>
                  </w:p>
                </w:txbxContent>
              </v:textbox>
            </v:shape>
          </w:pict>
        </mc:Fallback>
      </mc:AlternateContent>
    </w:r>
  </w:p>
  <w:p w14:paraId="7F8130FE">
    <w:pPr>
      <w:tabs>
        <w:tab w:val="center" w:pos="4153"/>
        <w:tab w:val="right" w:pos="8306"/>
      </w:tabs>
      <w:snapToGrid w:val="0"/>
      <w:jc w:val="left"/>
      <w:rPr>
        <w:rFonts w:hAnsi="Times New Roman" w:eastAsia="Times New Roman"/>
        <w:sz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9018F">
    <w:pPr>
      <w:tabs>
        <w:tab w:val="center" w:pos="4153"/>
        <w:tab w:val="right" w:pos="8306"/>
      </w:tabs>
      <w:snapToGrid w:val="0"/>
      <w:jc w:val="center"/>
      <w:rPr>
        <w:rFonts w:hAnsi="Times New Roman" w:eastAsia="Times New Roman"/>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EE45CA"/>
    <w:rsid w:val="7FEE45CA"/>
    <w:rsid w:val="7FF62F6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2">
    <w:name w:val="footer"/>
    <w:basedOn w:val="1"/>
    <w:next w:val="3"/>
    <w:qFormat/>
    <w:uiPriority w:val="0"/>
    <w:pPr>
      <w:widowControl w:val="0"/>
      <w:autoSpaceDE/>
      <w:autoSpaceDN/>
      <w:spacing w:before="0" w:after="0" w:line="240" w:lineRule="auto"/>
      <w:ind w:left="0" w:firstLine="0"/>
      <w:jc w:val="both"/>
    </w:pPr>
    <w:rPr>
      <w:rFonts w:ascii="Times New Roman" w:eastAsia="Times New Roman"/>
      <w:sz w:val="18"/>
    </w:rPr>
  </w:style>
  <w:style w:type="paragraph" w:styleId="3">
    <w:name w:val="Intense Quote"/>
    <w:next w:val="1"/>
    <w:qFormat/>
    <w:uiPriority w:val="0"/>
    <w:pPr>
      <w:wordWrap w:val="0"/>
      <w:spacing w:before="360" w:after="360"/>
      <w:ind w:left="950" w:right="950"/>
      <w:jc w:val="center"/>
    </w:pPr>
    <w:rPr>
      <w:rFonts w:ascii="Times New Roman" w:hAnsi="Times New Roman" w:eastAsia="宋体" w:cs="Times New Roman"/>
      <w:i/>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Office_12.1.2.22575_F1E327BC-269C-435d-A152-05C5408002CA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2026-03-16T17:27:00Z</dcterms:created>
  <dc:creator>greatwall</dc:creator>
  <cp:lastModifiedBy>greatwall</cp:lastModifiedBy>
  <dcterms:modified xsi:type="dcterms:W3CDTF">2026-03-16T09:49:38Z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2052-12.1.2.22575</vt:lpwstr>
  </property>
  <property fmtid="{D5CDD505-2E9C-101B-9397-08002B2CF9AE}" pid="3" name="ICV">
    <vt:lpwstr>17B1F17FC817E4D7B261B769400F7E42_43</vt:lpwstr>
  </property>
</Properties>
</file>